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5812"/>
        <w:gridCol w:w="851"/>
        <w:gridCol w:w="1559"/>
        <w:tblGridChange w:id="0">
          <w:tblGrid>
            <w:gridCol w:w="1134"/>
            <w:gridCol w:w="5812"/>
            <w:gridCol w:w="851"/>
            <w:gridCol w:w="1559"/>
          </w:tblGrid>
        </w:tblGridChange>
      </w:tblGrid>
      <w:tr>
        <w:trPr>
          <w:cantSplit w:val="0"/>
          <w:trHeight w:val="1131" w:hRule="atLeast"/>
          <w:tblHeader w:val="0"/>
        </w:trPr>
        <w:tc>
          <w:tcPr>
            <w:gridSpan w:val="3"/>
            <w:tcBorders>
              <w:top w:color="000000" w:space="0" w:sz="0" w:val="nil"/>
              <w:left w:color="ffffff" w:space="0" w:sz="8" w:val="single"/>
              <w:bottom w:color="fb4a2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Style w:val="Heading2"/>
              <w:ind w:firstLine="0"/>
              <w:rPr>
                <w:rFonts w:ascii="Work Sans Medium" w:cs="Work Sans Medium" w:eastAsia="Work Sans Medium" w:hAnsi="Work Sans Medium"/>
                <w:sz w:val="34"/>
                <w:szCs w:val="34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sz w:val="34"/>
                <w:szCs w:val="34"/>
                <w:rtl w:val="0"/>
              </w:rPr>
              <w:t xml:space="preserve">Comissió de coordinación acadèmica</w:t>
            </w:r>
          </w:p>
          <w:p w:rsidR="00000000" w:rsidDel="00000000" w:rsidP="00000000" w:rsidRDefault="00000000" w:rsidRPr="00000000" w14:paraId="00000003">
            <w:pPr>
              <w:pStyle w:val="Heading2"/>
              <w:ind w:firstLine="0"/>
              <w:rPr>
                <w:rFonts w:ascii="Work Sans Medium" w:cs="Work Sans Medium" w:eastAsia="Work Sans Medium" w:hAnsi="Work Sans Medium"/>
                <w:i w:val="1"/>
                <w:sz w:val="34"/>
                <w:szCs w:val="34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i w:val="1"/>
                <w:sz w:val="32"/>
                <w:szCs w:val="32"/>
                <w:rtl w:val="0"/>
              </w:rPr>
              <w:t xml:space="preserve">Comisión de coordinación académica</w:t>
            </w:r>
            <w:r w:rsidDel="00000000" w:rsidR="00000000" w:rsidRPr="00000000">
              <w:rPr>
                <w:color w:val="000000"/>
                <w:sz w:val="32"/>
                <w:szCs w:val="32"/>
                <w:rtl w:val="0"/>
              </w:rPr>
              <w:br w:type="textWrapping"/>
            </w:r>
            <w:r w:rsidDel="00000000" w:rsidR="00000000" w:rsidRPr="00000000">
              <w:rPr>
                <w:color w:val="404040"/>
                <w:sz w:val="22"/>
                <w:szCs w:val="22"/>
                <w:rtl w:val="0"/>
              </w:rPr>
              <w:t xml:space="preserve">CONVOCATÒRIA ORDINARIA / </w:t>
            </w:r>
            <w:r w:rsidDel="00000000" w:rsidR="00000000" w:rsidRPr="00000000">
              <w:rPr>
                <w:rFonts w:ascii="Work Sans" w:cs="Work Sans" w:eastAsia="Work Sans" w:hAnsi="Work Sans"/>
                <w:i w:val="1"/>
                <w:color w:val="595959"/>
                <w:sz w:val="22"/>
                <w:szCs w:val="22"/>
                <w:rtl w:val="0"/>
              </w:rPr>
              <w:t xml:space="preserve">CONVOCATORIA ORDINARIA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firstLine="0"/>
              <w:rPr>
                <w:rFonts w:ascii="Work Sans" w:cs="Work Sans" w:eastAsia="Work Sans" w:hAnsi="Work Sans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firstLine="0"/>
              <w:rPr>
                <w:rFonts w:ascii="Work Sans" w:cs="Work Sans" w:eastAsia="Work Sans" w:hAnsi="Work Sans"/>
                <w:i w:val="1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firstLine="0"/>
              <w:rPr>
                <w:rFonts w:ascii="Work Sans Medium" w:cs="Work Sans Medium" w:eastAsia="Work Sans Medium" w:hAnsi="Work Sans Medium"/>
                <w:sz w:val="20"/>
                <w:szCs w:val="20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sz w:val="20"/>
                <w:szCs w:val="20"/>
                <w:rtl w:val="0"/>
              </w:rPr>
              <w:t xml:space="preserve">Benvolgut/da company/a:</w:t>
            </w:r>
          </w:p>
          <w:p w:rsidR="00000000" w:rsidDel="00000000" w:rsidP="00000000" w:rsidRDefault="00000000" w:rsidRPr="00000000" w14:paraId="00000007">
            <w:pPr>
              <w:widowControl w:val="0"/>
              <w:ind w:firstLine="0"/>
              <w:rPr>
                <w:rFonts w:ascii="Work Sans" w:cs="Work Sans" w:eastAsia="Work Sans" w:hAnsi="Work Sans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808080"/>
                <w:sz w:val="20"/>
                <w:szCs w:val="20"/>
                <w:rtl w:val="0"/>
              </w:rPr>
              <w:t xml:space="preserve">Estimado/a compañero/a:</w:t>
            </w:r>
          </w:p>
          <w:p w:rsidR="00000000" w:rsidDel="00000000" w:rsidP="00000000" w:rsidRDefault="00000000" w:rsidRPr="00000000" w14:paraId="00000008">
            <w:pPr>
              <w:widowControl w:val="0"/>
              <w:ind w:firstLine="0"/>
              <w:rPr>
                <w:rFonts w:ascii="Work Sans" w:cs="Work Sans" w:eastAsia="Work Sans" w:hAnsi="Work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ind w:firstLine="0"/>
              <w:rPr>
                <w:rFonts w:ascii="Work Sans Medium" w:cs="Work Sans Medium" w:eastAsia="Work Sans Medium" w:hAnsi="Work Sans Medium"/>
                <w:sz w:val="20"/>
                <w:szCs w:val="20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sz w:val="20"/>
                <w:szCs w:val="20"/>
                <w:rtl w:val="0"/>
              </w:rPr>
              <w:t xml:space="preserve">Pel present escrit et convoque a la reunió de XXXX:</w:t>
            </w:r>
          </w:p>
          <w:p w:rsidR="00000000" w:rsidDel="00000000" w:rsidP="00000000" w:rsidRDefault="00000000" w:rsidRPr="00000000" w14:paraId="0000000A">
            <w:pPr>
              <w:widowControl w:val="0"/>
              <w:ind w:firstLine="0"/>
              <w:rPr>
                <w:rFonts w:ascii="Work Sans" w:cs="Work Sans" w:eastAsia="Work Sans" w:hAnsi="Work Sans"/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Work Sans" w:cs="Work Sans" w:eastAsia="Work Sans" w:hAnsi="Work Sans"/>
                <w:i w:val="1"/>
                <w:color w:val="808080"/>
                <w:sz w:val="20"/>
                <w:szCs w:val="20"/>
                <w:rtl w:val="0"/>
              </w:rPr>
              <w:t xml:space="preserve">Por la presente te convoco a la reunión de XXX:</w:t>
            </w:r>
          </w:p>
          <w:p w:rsidR="00000000" w:rsidDel="00000000" w:rsidP="00000000" w:rsidRDefault="00000000" w:rsidRPr="00000000" w14:paraId="0000000B">
            <w:pPr>
              <w:ind w:firstLine="0"/>
              <w:rPr>
                <w:rFonts w:ascii="Work Sans" w:cs="Work Sans" w:eastAsia="Work Sans" w:hAnsi="Work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b4a2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Style w:val="Heading2"/>
              <w:ind w:firstLine="0"/>
              <w:rPr>
                <w:rFonts w:ascii="Work Sans Medium" w:cs="Work Sans Medium" w:eastAsia="Work Sans Medium" w:hAnsi="Work Sans Medium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fb4a20" w:space="0" w:sz="12" w:val="single"/>
              <w:left w:color="ffffff" w:space="0" w:sz="8" w:val="single"/>
              <w:bottom w:color="fb4a2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Style w:val="Heading2"/>
              <w:ind w:firstLine="0"/>
              <w:rPr>
                <w:rFonts w:ascii="Work Sans Medium" w:cs="Work Sans Medium" w:eastAsia="Work Sans Medium" w:hAnsi="Work Sans Medium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rtl w:val="0"/>
              </w:rPr>
              <w:t xml:space="preserve">Dia / hora:</w:t>
            </w:r>
          </w:p>
          <w:p w:rsidR="00000000" w:rsidDel="00000000" w:rsidP="00000000" w:rsidRDefault="00000000" w:rsidRPr="00000000" w14:paraId="00000010">
            <w:pPr>
              <w:pStyle w:val="Heading2"/>
              <w:ind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i w:val="1"/>
                <w:sz w:val="16"/>
                <w:szCs w:val="16"/>
                <w:rtl w:val="0"/>
              </w:rPr>
              <w:t xml:space="preserve">Día / hora: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b4a20" w:space="0" w:sz="12" w:val="single"/>
              <w:left w:color="000000" w:space="0" w:sz="0" w:val="nil"/>
              <w:bottom w:color="fb4a20" w:space="0" w:sz="12" w:val="single"/>
              <w:right w:color="fb4a2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0"/>
            </w:sdtPr>
            <w:sdtContent>
              <w:p w:rsidR="00000000" w:rsidDel="00000000" w:rsidP="00000000" w:rsidRDefault="00000000" w:rsidRPr="00000000" w14:paraId="00000011">
                <w:pPr>
                  <w:pStyle w:val="Heading2"/>
                  <w:ind w:firstLine="0"/>
                  <w:rPr/>
                </w:pPr>
                <w:r w:rsidDel="00000000" w:rsidR="00000000" w:rsidRPr="00000000">
                  <w:rPr>
                    <w:color w:val="000000"/>
                    <w:rtl w:val="0"/>
                  </w:rPr>
                  <w:t xml:space="preserve">Martes 19 de julio 2022 / 11:00 h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fb4a20" w:space="0" w:sz="12" w:val="single"/>
              <w:left w:color="fb4a20" w:space="0" w:sz="12" w:val="single"/>
              <w:bottom w:color="fb4a2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12">
                <w:pPr>
                  <w:pStyle w:val="Heading2"/>
                  <w:ind w:firstLine="0"/>
                  <w:rPr>
                    <w:rFonts w:ascii="Work Sans Medium" w:cs="Work Sans Medium" w:eastAsia="Work Sans Medium" w:hAnsi="Work Sans Medium"/>
                  </w:rPr>
                </w:pPr>
                <w:r w:rsidDel="00000000" w:rsidR="00000000" w:rsidRPr="00000000">
                  <w:rPr>
                    <w:rFonts w:ascii="Work Sans Medium" w:cs="Work Sans Medium" w:eastAsia="Work Sans Medium" w:hAnsi="Work Sans Medium"/>
                    <w:rtl w:val="0"/>
                  </w:rPr>
                  <w:t xml:space="preserve">Lloc: </w:t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13">
                <w:pPr>
                  <w:pStyle w:val="Heading2"/>
                  <w:ind w:firstLine="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Work Sans Medium" w:cs="Work Sans Medium" w:eastAsia="Work Sans Medium" w:hAnsi="Work Sans Medium"/>
                    <w:i w:val="1"/>
                    <w:sz w:val="16"/>
                    <w:szCs w:val="16"/>
                    <w:rtl w:val="0"/>
                  </w:rPr>
                  <w:t xml:space="preserve">Lugar:</w:t>
                </w:r>
                <w:r w:rsidDel="00000000" w:rsidR="00000000" w:rsidRPr="00000000">
                  <w:rPr>
                    <w:rFonts w:ascii="Work Sans Medium" w:cs="Work Sans Medium" w:eastAsia="Work Sans Medium" w:hAnsi="Work Sans Medium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fb4a20" w:space="0" w:sz="12" w:val="single"/>
              <w:left w:color="000000" w:space="0" w:sz="0" w:val="nil"/>
              <w:bottom w:color="fb4a2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Style w:val="Heading2"/>
              <w:ind w:left="131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Velluters </w:t>
              <w:br w:type="textWrapping"/>
              <w:t xml:space="preserve">aula 2.1.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fb4a20" w:space="0" w:sz="12" w:val="single"/>
              <w:left w:color="ffffff" w:space="0" w:sz="8" w:val="single"/>
              <w:bottom w:color="fb4a2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pStyle w:val="Heading2"/>
              <w:ind w:firstLine="0"/>
              <w:rPr>
                <w:rFonts w:ascii="Work Sans Medium" w:cs="Work Sans Medium" w:eastAsia="Work Sans Medium" w:hAnsi="Work Sans Medium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rtl w:val="0"/>
              </w:rPr>
              <w:t xml:space="preserve">Convoca:</w:t>
            </w:r>
          </w:p>
          <w:p w:rsidR="00000000" w:rsidDel="00000000" w:rsidP="00000000" w:rsidRDefault="00000000" w:rsidRPr="00000000" w14:paraId="00000016">
            <w:pPr>
              <w:pStyle w:val="Heading2"/>
              <w:ind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i w:val="1"/>
                <w:sz w:val="16"/>
                <w:szCs w:val="16"/>
                <w:rtl w:val="0"/>
              </w:rPr>
              <w:t xml:space="preserve">Convoca: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b4a20" w:space="0" w:sz="12" w:val="single"/>
              <w:left w:color="000000" w:space="0" w:sz="0" w:val="nil"/>
              <w:bottom w:color="fb4a20" w:space="0" w:sz="12" w:val="single"/>
              <w:right w:color="fb4a2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17">
                <w:pPr>
                  <w:pStyle w:val="Heading2"/>
                  <w:ind w:firstLine="0"/>
                  <w:rPr/>
                </w:pPr>
                <w:r w:rsidDel="00000000" w:rsidR="00000000" w:rsidRPr="00000000">
                  <w:rPr>
                    <w:rFonts w:ascii="Work Sans" w:cs="Work Sans" w:eastAsia="Work Sans" w:hAnsi="Work Sans"/>
                    <w:color w:val="000000"/>
                    <w:rtl w:val="0"/>
                  </w:rPr>
                  <w:t xml:space="preserve">Direcció / Dirección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fb4a20" w:space="0" w:sz="12" w:val="single"/>
              <w:left w:color="fb4a20" w:space="0" w:sz="12" w:val="single"/>
              <w:bottom w:color="fb4a2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18">
                <w:pPr>
                  <w:pStyle w:val="Heading2"/>
                  <w:ind w:firstLine="0"/>
                  <w:rPr>
                    <w:rFonts w:ascii="Work Sans Medium" w:cs="Work Sans Medium" w:eastAsia="Work Sans Medium" w:hAnsi="Work Sans Medium"/>
                  </w:rPr>
                </w:pPr>
                <w:r w:rsidDel="00000000" w:rsidR="00000000" w:rsidRPr="00000000">
                  <w:rPr>
                    <w:rFonts w:ascii="Work Sans Medium" w:cs="Work Sans Medium" w:eastAsia="Work Sans Medium" w:hAnsi="Work Sans Medium"/>
                    <w:rtl w:val="0"/>
                  </w:rPr>
                  <w:t xml:space="preserve">Curs: 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19">
                <w:pPr>
                  <w:pStyle w:val="Heading2"/>
                  <w:ind w:firstLine="0"/>
                  <w:rPr>
                    <w:rFonts w:ascii="Times New Roman" w:cs="Times New Roman" w:eastAsia="Times New Roman" w:hAnsi="Times New Roman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Work Sans Medium" w:cs="Work Sans Medium" w:eastAsia="Work Sans Medium" w:hAnsi="Work Sans Medium"/>
                    <w:i w:val="1"/>
                    <w:sz w:val="16"/>
                    <w:szCs w:val="16"/>
                    <w:rtl w:val="0"/>
                  </w:rPr>
                  <w:t xml:space="preserve">Curso:</w:t>
                </w:r>
                <w:r w:rsidDel="00000000" w:rsidR="00000000" w:rsidRPr="00000000">
                  <w:rPr>
                    <w:rFonts w:ascii="Work Sans Medium" w:cs="Work Sans Medium" w:eastAsia="Work Sans Medium" w:hAnsi="Work Sans Medium"/>
                    <w:rtl w:val="0"/>
                  </w:rPr>
                  <w:t xml:space="preserve">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fb4a20" w:space="0" w:sz="12" w:val="single"/>
              <w:left w:color="000000" w:space="0" w:sz="0" w:val="nil"/>
              <w:bottom w:color="fb4a2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pStyle w:val="Heading2"/>
              <w:ind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  2022/2023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85.0" w:type="dxa"/>
        <w:tblBorders>
          <w:top w:color="000000" w:space="0" w:sz="4" w:val="single"/>
          <w:bottom w:color="fa4c2d" w:space="0" w:sz="4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a4c2d" w:space="0" w:sz="12" w:val="single"/>
              <w:bottom w:color="fa4c2d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Style w:val="Heading1"/>
              <w:ind w:firstLine="0"/>
              <w:rPr>
                <w:rFonts w:ascii="Work Sans" w:cs="Work Sans" w:eastAsia="Work Sans" w:hAnsi="Work Sans"/>
                <w:i w:val="1"/>
              </w:rPr>
            </w:pPr>
            <w:r w:rsidDel="00000000" w:rsidR="00000000" w:rsidRPr="00000000">
              <w:rPr>
                <w:rFonts w:ascii="Work Sans Medium" w:cs="Work Sans Medium" w:eastAsia="Work Sans Medium" w:hAnsi="Work Sans Medium"/>
                <w:rtl w:val="0"/>
              </w:rPr>
              <w:t xml:space="preserve">Ordre del dia /</w:t>
            </w:r>
            <w:r w:rsidDel="00000000" w:rsidR="00000000" w:rsidRPr="00000000">
              <w:rPr>
                <w:rFonts w:ascii="Work Sans Medium" w:cs="Work Sans Medium" w:eastAsia="Work Sans Medium" w:hAnsi="Work Sans Medium"/>
                <w:i w:val="1"/>
                <w:rtl w:val="0"/>
              </w:rPr>
              <w:t xml:space="preserve">Orden del día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426" w:hanging="426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Fonts w:ascii="Work Sans Medium" w:cs="Work Sans Medium" w:eastAsia="Work Sans Medium" w:hAnsi="Work Sans Medium"/>
          <w:b w:val="1"/>
          <w:color w:val="000000"/>
          <w:sz w:val="20"/>
          <w:szCs w:val="20"/>
          <w:rtl w:val="0"/>
        </w:rPr>
        <w:t xml:space="preserve">Nova Prefectura Departament i Especialitat Disseny Gràfic.</w:t>
      </w:r>
    </w:p>
    <w:p w:rsidR="00000000" w:rsidDel="00000000" w:rsidP="00000000" w:rsidRDefault="00000000" w:rsidRPr="00000000" w14:paraId="00000021">
      <w:pPr>
        <w:ind w:firstLine="426"/>
        <w:rPr>
          <w:rFonts w:ascii="Work Sans Medium" w:cs="Work Sans Medium" w:eastAsia="Work Sans Medium" w:hAnsi="Work Sans Medium"/>
          <w:i w:val="1"/>
          <w:color w:val="808080"/>
          <w:sz w:val="20"/>
          <w:szCs w:val="20"/>
        </w:rPr>
      </w:pPr>
      <w:r w:rsidDel="00000000" w:rsidR="00000000" w:rsidRPr="00000000">
        <w:rPr>
          <w:rFonts w:ascii="Work Sans Medium" w:cs="Work Sans Medium" w:eastAsia="Work Sans Medium" w:hAnsi="Work Sans Medium"/>
          <w:i w:val="1"/>
          <w:color w:val="808080"/>
          <w:sz w:val="20"/>
          <w:szCs w:val="20"/>
          <w:rtl w:val="0"/>
        </w:rPr>
        <w:t xml:space="preserve">Nueva Jefatura Departamento y Especialidad Diseño Gráfico.</w:t>
      </w:r>
    </w:p>
    <w:p w:rsidR="00000000" w:rsidDel="00000000" w:rsidP="00000000" w:rsidRDefault="00000000" w:rsidRPr="00000000" w14:paraId="00000022">
      <w:pPr>
        <w:ind w:left="426" w:firstLine="0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426" w:hanging="426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Fonts w:ascii="Work Sans Medium" w:cs="Work Sans Medium" w:eastAsia="Work Sans Medium" w:hAnsi="Work Sans Medium"/>
          <w:b w:val="1"/>
          <w:color w:val="000000"/>
          <w:sz w:val="20"/>
          <w:szCs w:val="20"/>
          <w:rtl w:val="0"/>
        </w:rPr>
        <w:t xml:space="preserve">Nova Prefectura Departament i Especialitat Disseny Gràfic.</w:t>
      </w:r>
    </w:p>
    <w:p w:rsidR="00000000" w:rsidDel="00000000" w:rsidP="00000000" w:rsidRDefault="00000000" w:rsidRPr="00000000" w14:paraId="00000024">
      <w:pPr>
        <w:ind w:firstLine="426"/>
        <w:rPr>
          <w:rFonts w:ascii="Work Sans Medium" w:cs="Work Sans Medium" w:eastAsia="Work Sans Medium" w:hAnsi="Work Sans Medium"/>
          <w:i w:val="1"/>
          <w:color w:val="808080"/>
          <w:sz w:val="20"/>
          <w:szCs w:val="20"/>
        </w:rPr>
      </w:pPr>
      <w:r w:rsidDel="00000000" w:rsidR="00000000" w:rsidRPr="00000000">
        <w:rPr>
          <w:rFonts w:ascii="Work Sans Medium" w:cs="Work Sans Medium" w:eastAsia="Work Sans Medium" w:hAnsi="Work Sans Medium"/>
          <w:i w:val="1"/>
          <w:color w:val="808080"/>
          <w:sz w:val="20"/>
          <w:szCs w:val="20"/>
          <w:rtl w:val="0"/>
        </w:rPr>
        <w:t xml:space="preserve">Nueva Jefatura Departamento y Especialidad Diseño Gráfico.</w:t>
      </w:r>
    </w:p>
    <w:p w:rsidR="00000000" w:rsidDel="00000000" w:rsidP="00000000" w:rsidRDefault="00000000" w:rsidRPr="00000000" w14:paraId="00000025">
      <w:pPr>
        <w:ind w:left="426" w:firstLine="0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426" w:hanging="426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Fonts w:ascii="Work Sans Medium" w:cs="Work Sans Medium" w:eastAsia="Work Sans Medium" w:hAnsi="Work Sans Medium"/>
          <w:b w:val="1"/>
          <w:color w:val="000000"/>
          <w:sz w:val="20"/>
          <w:szCs w:val="20"/>
          <w:rtl w:val="0"/>
        </w:rPr>
        <w:t xml:space="preserve">Nova Prefectura Departament i Especialitat Disseny Gràfic.</w:t>
      </w:r>
    </w:p>
    <w:p w:rsidR="00000000" w:rsidDel="00000000" w:rsidP="00000000" w:rsidRDefault="00000000" w:rsidRPr="00000000" w14:paraId="00000027">
      <w:pPr>
        <w:ind w:firstLine="426"/>
        <w:rPr>
          <w:rFonts w:ascii="Work Sans Medium" w:cs="Work Sans Medium" w:eastAsia="Work Sans Medium" w:hAnsi="Work Sans Medium"/>
          <w:i w:val="1"/>
          <w:color w:val="808080"/>
          <w:sz w:val="20"/>
          <w:szCs w:val="20"/>
        </w:rPr>
      </w:pPr>
      <w:r w:rsidDel="00000000" w:rsidR="00000000" w:rsidRPr="00000000">
        <w:rPr>
          <w:rFonts w:ascii="Work Sans Medium" w:cs="Work Sans Medium" w:eastAsia="Work Sans Medium" w:hAnsi="Work Sans Medium"/>
          <w:i w:val="1"/>
          <w:color w:val="808080"/>
          <w:sz w:val="20"/>
          <w:szCs w:val="20"/>
          <w:rtl w:val="0"/>
        </w:rPr>
        <w:t xml:space="preserve">Nueva Jefatura Departamento y Especialidad Diseño Gráfico.</w:t>
      </w:r>
    </w:p>
    <w:p w:rsidR="00000000" w:rsidDel="00000000" w:rsidP="00000000" w:rsidRDefault="00000000" w:rsidRPr="00000000" w14:paraId="00000028">
      <w:pPr>
        <w:ind w:left="426" w:firstLine="0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426" w:hanging="426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Fonts w:ascii="Work Sans Medium" w:cs="Work Sans Medium" w:eastAsia="Work Sans Medium" w:hAnsi="Work Sans Medium"/>
          <w:b w:val="1"/>
          <w:color w:val="000000"/>
          <w:sz w:val="20"/>
          <w:szCs w:val="20"/>
          <w:rtl w:val="0"/>
        </w:rPr>
        <w:t xml:space="preserve">Nova Prefectura Departament i Especialitat Disseny Gràfic.</w:t>
      </w:r>
    </w:p>
    <w:p w:rsidR="00000000" w:rsidDel="00000000" w:rsidP="00000000" w:rsidRDefault="00000000" w:rsidRPr="00000000" w14:paraId="0000002A">
      <w:pPr>
        <w:ind w:firstLine="426"/>
        <w:rPr>
          <w:rFonts w:ascii="Work Sans Medium" w:cs="Work Sans Medium" w:eastAsia="Work Sans Medium" w:hAnsi="Work Sans Medium"/>
          <w:i w:val="1"/>
          <w:color w:val="808080"/>
          <w:sz w:val="20"/>
          <w:szCs w:val="20"/>
        </w:rPr>
      </w:pPr>
      <w:r w:rsidDel="00000000" w:rsidR="00000000" w:rsidRPr="00000000">
        <w:rPr>
          <w:rFonts w:ascii="Work Sans Medium" w:cs="Work Sans Medium" w:eastAsia="Work Sans Medium" w:hAnsi="Work Sans Medium"/>
          <w:i w:val="1"/>
          <w:color w:val="808080"/>
          <w:sz w:val="20"/>
          <w:szCs w:val="20"/>
          <w:rtl w:val="0"/>
        </w:rPr>
        <w:t xml:space="preserve">Nueva Jefatura Departamento y Especialidad Diseño Gráfico.</w:t>
      </w:r>
    </w:p>
    <w:p w:rsidR="00000000" w:rsidDel="00000000" w:rsidP="00000000" w:rsidRDefault="00000000" w:rsidRPr="00000000" w14:paraId="0000002B">
      <w:pPr>
        <w:ind w:left="426" w:firstLine="0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rPr>
          <w:rFonts w:ascii="Work Sans Medium" w:cs="Work Sans Medium" w:eastAsia="Work Sans Medium" w:hAnsi="Work Sans Medium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2" w:firstLine="0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2" w:firstLine="0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2" w:firstLine="0"/>
        <w:rPr>
          <w:rFonts w:ascii="Work Sans Medium" w:cs="Work Sans Medium" w:eastAsia="Work Sans Medium" w:hAnsi="Work Sans Medium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2" w:firstLine="0"/>
        <w:rPr>
          <w:rFonts w:ascii="Work Sans Medium" w:cs="Work Sans Medium" w:eastAsia="Work Sans Medium" w:hAnsi="Work Sans Medium"/>
          <w:color w:val="000000"/>
          <w:sz w:val="18"/>
          <w:szCs w:val="18"/>
        </w:rPr>
      </w:pPr>
      <w:r w:rsidDel="00000000" w:rsidR="00000000" w:rsidRPr="00000000">
        <w:rPr>
          <w:rFonts w:ascii="Work Sans Medium" w:cs="Work Sans Medium" w:eastAsia="Work Sans Medium" w:hAnsi="Work Sans Medium"/>
          <w:color w:val="000000"/>
          <w:sz w:val="18"/>
          <w:szCs w:val="18"/>
          <w:rtl w:val="0"/>
        </w:rPr>
        <w:t xml:space="preserve">Rosa Esteban Esteban</w:t>
      </w:r>
    </w:p>
    <w:p w:rsidR="00000000" w:rsidDel="00000000" w:rsidP="00000000" w:rsidRDefault="00000000" w:rsidRPr="00000000" w14:paraId="00000031">
      <w:pPr>
        <w:ind w:left="142" w:firstLine="0"/>
        <w:rPr>
          <w:rFonts w:ascii="Work Sans Medium" w:cs="Work Sans Medium" w:eastAsia="Work Sans Medium" w:hAnsi="Work Sans Medium"/>
          <w:color w:val="808080"/>
          <w:sz w:val="16"/>
          <w:szCs w:val="16"/>
        </w:rPr>
      </w:pPr>
      <w:r w:rsidDel="00000000" w:rsidR="00000000" w:rsidRPr="00000000">
        <w:rPr>
          <w:rFonts w:ascii="Work Sans Medium" w:cs="Work Sans Medium" w:eastAsia="Work Sans Medium" w:hAnsi="Work Sans Medium"/>
          <w:color w:val="808080"/>
          <w:sz w:val="16"/>
          <w:szCs w:val="16"/>
          <w:rtl w:val="0"/>
        </w:rPr>
        <w:t xml:space="preserve">Directora</w:t>
      </w:r>
    </w:p>
    <w:sectPr>
      <w:headerReference r:id="rId7" w:type="default"/>
      <w:footerReference r:id="rId8" w:type="default"/>
      <w:pgSz w:h="16838" w:w="11906" w:orient="portrait"/>
      <w:pgMar w:bottom="1363" w:top="2150" w:left="1440" w:right="1115" w:header="0" w:footer="3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Roboto Condensed"/>
  <w:font w:name="Work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ork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ork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-7618</wp:posOffset>
          </wp:positionH>
          <wp:positionV relativeFrom="paragraph">
            <wp:posOffset>-427546</wp:posOffset>
          </wp:positionV>
          <wp:extent cx="5943600" cy="4318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31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-5474</wp:posOffset>
          </wp:positionH>
          <wp:positionV relativeFrom="paragraph">
            <wp:posOffset>503695</wp:posOffset>
          </wp:positionV>
          <wp:extent cx="6061156" cy="37730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61156" cy="377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Work Sans SemiBold" w:cs="Work Sans SemiBold" w:eastAsia="Work Sans SemiBold" w:hAnsi="Work Sans SemiBold"/>
      <w:color w:val="fb4a20"/>
    </w:rPr>
  </w:style>
  <w:style w:type="paragraph" w:styleId="Heading2">
    <w:name w:val="heading 2"/>
    <w:basedOn w:val="Normal"/>
    <w:next w:val="Normal"/>
    <w:pPr/>
    <w:rPr>
      <w:rFonts w:ascii="Work Sans SemiBold" w:cs="Work Sans SemiBold" w:eastAsia="Work Sans SemiBold" w:hAnsi="Work Sans SemiBold"/>
      <w:color w:val="fb4a20"/>
      <w:sz w:val="20"/>
      <w:szCs w:val="20"/>
    </w:rPr>
  </w:style>
  <w:style w:type="paragraph" w:styleId="Heading3">
    <w:name w:val="heading 3"/>
    <w:basedOn w:val="Normal"/>
    <w:next w:val="Normal"/>
    <w:pPr>
      <w:ind w:left="130"/>
    </w:pPr>
    <w:rPr>
      <w:color w:val="fb4a20"/>
    </w:rPr>
  </w:style>
  <w:style w:type="paragraph" w:styleId="Heading4">
    <w:name w:val="heading 4"/>
    <w:basedOn w:val="Normal"/>
    <w:next w:val="Normal"/>
    <w:pPr>
      <w:ind w:left="47"/>
    </w:pPr>
    <w:rPr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ind w:left="47"/>
    </w:pPr>
    <w:rPr>
      <w:rFonts w:ascii="Work Sans SemiBold" w:cs="Work Sans SemiBold" w:eastAsia="Work Sans SemiBold" w:hAnsi="Work Sans SemiBold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ind w:right="-30"/>
    </w:pPr>
    <w:rPr>
      <w:rFonts w:ascii="Roboto Condensed" w:cs="Roboto Condensed" w:eastAsia="Roboto Condensed" w:hAnsi="Roboto Condensed"/>
      <w:color w:val="66666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Medium-regular.ttf"/><Relationship Id="rId2" Type="http://schemas.openxmlformats.org/officeDocument/2006/relationships/font" Target="fonts/WorkSansMedium-bold.ttf"/><Relationship Id="rId3" Type="http://schemas.openxmlformats.org/officeDocument/2006/relationships/font" Target="fonts/WorkSansMedium-italic.ttf"/><Relationship Id="rId4" Type="http://schemas.openxmlformats.org/officeDocument/2006/relationships/font" Target="fonts/WorkSansMedium-boldItalic.ttf"/><Relationship Id="rId11" Type="http://schemas.openxmlformats.org/officeDocument/2006/relationships/font" Target="fonts/WorkSans-italic.ttf"/><Relationship Id="rId10" Type="http://schemas.openxmlformats.org/officeDocument/2006/relationships/font" Target="fonts/WorkSans-bold.ttf"/><Relationship Id="rId12" Type="http://schemas.openxmlformats.org/officeDocument/2006/relationships/font" Target="fonts/WorkSans-boldItalic.ttf"/><Relationship Id="rId9" Type="http://schemas.openxmlformats.org/officeDocument/2006/relationships/font" Target="fonts/WorkSans-regular.ttf"/><Relationship Id="rId5" Type="http://schemas.openxmlformats.org/officeDocument/2006/relationships/font" Target="fonts/WorkSansSemiBold-regular.ttf"/><Relationship Id="rId6" Type="http://schemas.openxmlformats.org/officeDocument/2006/relationships/font" Target="fonts/WorkSansSemiBold-bold.ttf"/><Relationship Id="rId7" Type="http://schemas.openxmlformats.org/officeDocument/2006/relationships/font" Target="fonts/WorkSansSemiBold-italic.ttf"/><Relationship Id="rId8" Type="http://schemas.openxmlformats.org/officeDocument/2006/relationships/font" Target="fonts/WorkSansSemi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+czHN0QesN3/hm53AkkE7AijEQ==">CgMxLjAaDQoBMBIICgYIBTICCAEaDQoBMRIICgYIBTICCAEaDQoBMhIICgYIBTICCAEaDQoBMxIICgYIBTICCAEaDQoBNBIICgYIBTICCAEaDQoBNRIICgYIBTICCAE4AHIhMXRQNFNVLUtEdzJ6b0VfLXRBcGUtMlV2Y01BRGN5c09V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